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7" w:rsidRDefault="00E25387" w:rsidP="00943231">
      <w:pPr>
        <w:jc w:val="center"/>
        <w:rPr>
          <w:b/>
          <w:sz w:val="24"/>
        </w:rPr>
      </w:pPr>
      <w:r>
        <w:rPr>
          <w:b/>
          <w:sz w:val="24"/>
        </w:rPr>
        <w:t>2025 – 2026 Bahar Dönemi</w:t>
      </w:r>
    </w:p>
    <w:p w:rsidR="00E25387" w:rsidRDefault="003B28F1" w:rsidP="00943231">
      <w:pPr>
        <w:jc w:val="center"/>
        <w:rPr>
          <w:b/>
          <w:sz w:val="24"/>
        </w:rPr>
      </w:pPr>
      <w:r>
        <w:rPr>
          <w:b/>
          <w:sz w:val="24"/>
        </w:rPr>
        <w:t xml:space="preserve">Havacılık Elektrik ve Elektroniği </w:t>
      </w:r>
      <w:r w:rsidR="00434DA2" w:rsidRPr="00943231">
        <w:rPr>
          <w:b/>
          <w:sz w:val="24"/>
        </w:rPr>
        <w:t xml:space="preserve">Anabilim Dalı </w:t>
      </w:r>
    </w:p>
    <w:p w:rsidR="004E4206" w:rsidRPr="00943231" w:rsidRDefault="00434DA2" w:rsidP="00943231">
      <w:pPr>
        <w:jc w:val="center"/>
        <w:rPr>
          <w:b/>
          <w:sz w:val="24"/>
        </w:rPr>
      </w:pPr>
      <w:r w:rsidRPr="00943231">
        <w:rPr>
          <w:b/>
          <w:sz w:val="24"/>
        </w:rPr>
        <w:t>Yüksek Lisans ve Doktora Ders Programı</w:t>
      </w:r>
    </w:p>
    <w:p w:rsidR="00434DA2" w:rsidRDefault="00434DA2"/>
    <w:tbl>
      <w:tblPr>
        <w:tblStyle w:val="TabloKlavuzu"/>
        <w:tblW w:w="14821" w:type="dxa"/>
        <w:tblInd w:w="-431" w:type="dxa"/>
        <w:tblLook w:val="04A0" w:firstRow="1" w:lastRow="0" w:firstColumn="1" w:lastColumn="0" w:noHBand="0" w:noVBand="1"/>
      </w:tblPr>
      <w:tblGrid>
        <w:gridCol w:w="7089"/>
        <w:gridCol w:w="3969"/>
        <w:gridCol w:w="1701"/>
        <w:gridCol w:w="2062"/>
      </w:tblGrid>
      <w:tr w:rsidR="00943231" w:rsidTr="00AC5FF2">
        <w:trPr>
          <w:trHeight w:val="273"/>
        </w:trPr>
        <w:tc>
          <w:tcPr>
            <w:tcW w:w="7089" w:type="dxa"/>
          </w:tcPr>
          <w:p w:rsidR="00943231" w:rsidRPr="00943231" w:rsidRDefault="00943231" w:rsidP="00943231">
            <w:pPr>
              <w:jc w:val="center"/>
              <w:rPr>
                <w:b/>
              </w:rPr>
            </w:pPr>
            <w:r w:rsidRPr="00943231">
              <w:rPr>
                <w:b/>
              </w:rPr>
              <w:t>Ders Adı</w:t>
            </w:r>
          </w:p>
        </w:tc>
        <w:tc>
          <w:tcPr>
            <w:tcW w:w="3969" w:type="dxa"/>
          </w:tcPr>
          <w:p w:rsidR="00943231" w:rsidRPr="00943231" w:rsidRDefault="00943231" w:rsidP="00943231">
            <w:pPr>
              <w:jc w:val="center"/>
              <w:rPr>
                <w:b/>
              </w:rPr>
            </w:pPr>
            <w:r w:rsidRPr="00943231">
              <w:rPr>
                <w:b/>
              </w:rPr>
              <w:t>Yürütücü</w:t>
            </w:r>
          </w:p>
        </w:tc>
        <w:tc>
          <w:tcPr>
            <w:tcW w:w="1701" w:type="dxa"/>
          </w:tcPr>
          <w:p w:rsidR="00943231" w:rsidRPr="00943231" w:rsidRDefault="00943231" w:rsidP="00943231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062" w:type="dxa"/>
          </w:tcPr>
          <w:p w:rsidR="00943231" w:rsidRPr="00943231" w:rsidRDefault="00906F9B" w:rsidP="00943231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502 DERİN ÖĞRENME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PROF. DR. İLKE TÜRKMEN</w:t>
            </w:r>
          </w:p>
        </w:tc>
        <w:tc>
          <w:tcPr>
            <w:tcW w:w="1701" w:type="dxa"/>
            <w:vAlign w:val="center"/>
          </w:tcPr>
          <w:p w:rsidR="00943231" w:rsidRDefault="003B28F1" w:rsidP="003B28F1">
            <w:r>
              <w:t>CUMA</w:t>
            </w:r>
          </w:p>
        </w:tc>
        <w:tc>
          <w:tcPr>
            <w:tcW w:w="2062" w:type="dxa"/>
            <w:vAlign w:val="center"/>
          </w:tcPr>
          <w:p w:rsidR="00943231" w:rsidRDefault="003B28F1" w:rsidP="003B28F1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500 SEMİNER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MEHMET ALİ SOYTÜRK</w:t>
            </w:r>
          </w:p>
        </w:tc>
        <w:tc>
          <w:tcPr>
            <w:tcW w:w="1701" w:type="dxa"/>
            <w:vAlign w:val="center"/>
          </w:tcPr>
          <w:p w:rsidR="00943231" w:rsidRDefault="003B28F1" w:rsidP="003B28F1">
            <w:r>
              <w:t>CUMA</w:t>
            </w:r>
          </w:p>
        </w:tc>
        <w:tc>
          <w:tcPr>
            <w:tcW w:w="2062" w:type="dxa"/>
            <w:vAlign w:val="center"/>
          </w:tcPr>
          <w:p w:rsidR="00943231" w:rsidRDefault="003B28F1" w:rsidP="003B28F1">
            <w:proofErr w:type="gramStart"/>
            <w:r>
              <w:t>10:00</w:t>
            </w:r>
            <w:proofErr w:type="gramEnd"/>
            <w:r>
              <w:t>-12:00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514 MATLAB İLE OPTİMİZASYON YÖNTEMLERİ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MURAT ONAY</w:t>
            </w:r>
          </w:p>
        </w:tc>
        <w:tc>
          <w:tcPr>
            <w:tcW w:w="1701" w:type="dxa"/>
            <w:vAlign w:val="center"/>
          </w:tcPr>
          <w:p w:rsidR="00943231" w:rsidRDefault="003B28F1" w:rsidP="003B28F1">
            <w:r>
              <w:t>SALI</w:t>
            </w:r>
          </w:p>
        </w:tc>
        <w:tc>
          <w:tcPr>
            <w:tcW w:w="2062" w:type="dxa"/>
            <w:vAlign w:val="center"/>
          </w:tcPr>
          <w:p w:rsidR="00943231" w:rsidRDefault="00AC5FF2" w:rsidP="003B28F1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600 SEMİNER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PROF. DR. PINAR ÇİVİCİOĞLU BEŞDOK</w:t>
            </w:r>
          </w:p>
        </w:tc>
        <w:tc>
          <w:tcPr>
            <w:tcW w:w="1701" w:type="dxa"/>
            <w:vAlign w:val="center"/>
          </w:tcPr>
          <w:p w:rsidR="00943231" w:rsidRDefault="003B28F1" w:rsidP="003B28F1">
            <w:r>
              <w:t xml:space="preserve">ÇARŞAMBA </w:t>
            </w:r>
          </w:p>
        </w:tc>
        <w:tc>
          <w:tcPr>
            <w:tcW w:w="2062" w:type="dxa"/>
            <w:vAlign w:val="center"/>
          </w:tcPr>
          <w:p w:rsidR="00943231" w:rsidRDefault="003B28F1" w:rsidP="003B28F1">
            <w:proofErr w:type="gramStart"/>
            <w:r>
              <w:t>10:00</w:t>
            </w:r>
            <w:proofErr w:type="gramEnd"/>
            <w:r>
              <w:t>-12:00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524 HAVA ARACI TASARIMINDA BİLGİSAYAR TABANLI YAKLAŞIMLAR II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SEDA ARIK HATİPOĞLU</w:t>
            </w:r>
          </w:p>
        </w:tc>
        <w:tc>
          <w:tcPr>
            <w:tcW w:w="1701" w:type="dxa"/>
            <w:vAlign w:val="center"/>
          </w:tcPr>
          <w:p w:rsidR="00943231" w:rsidRDefault="003B28F1" w:rsidP="003B28F1">
            <w:r>
              <w:t>ÇARŞAMBA</w:t>
            </w:r>
          </w:p>
        </w:tc>
        <w:tc>
          <w:tcPr>
            <w:tcW w:w="2062" w:type="dxa"/>
            <w:vAlign w:val="center"/>
          </w:tcPr>
          <w:p w:rsidR="00943231" w:rsidRDefault="003B28F1" w:rsidP="003B28F1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608 UÇAKLARDA BUZLANMA VE ETKİLERİ</w:t>
            </w:r>
          </w:p>
        </w:tc>
        <w:tc>
          <w:tcPr>
            <w:tcW w:w="3969" w:type="dxa"/>
            <w:vAlign w:val="center"/>
          </w:tcPr>
          <w:p w:rsidR="00943231" w:rsidRPr="00943231" w:rsidRDefault="003B28F1" w:rsidP="003B28F1">
            <w:r>
              <w:t>PROF. DR. HAMDİ ERCAN</w:t>
            </w:r>
          </w:p>
        </w:tc>
        <w:tc>
          <w:tcPr>
            <w:tcW w:w="1701" w:type="dxa"/>
            <w:vAlign w:val="center"/>
          </w:tcPr>
          <w:p w:rsidR="00943231" w:rsidRDefault="00AC5FF2" w:rsidP="003B28F1">
            <w:r>
              <w:t>SALI</w:t>
            </w:r>
          </w:p>
        </w:tc>
        <w:tc>
          <w:tcPr>
            <w:tcW w:w="2062" w:type="dxa"/>
            <w:vAlign w:val="center"/>
          </w:tcPr>
          <w:p w:rsidR="00943231" w:rsidRDefault="00AC5FF2" w:rsidP="003B28F1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F7787D" w:rsidTr="00AC5FF2">
        <w:trPr>
          <w:trHeight w:val="273"/>
        </w:trPr>
        <w:tc>
          <w:tcPr>
            <w:tcW w:w="7089" w:type="dxa"/>
          </w:tcPr>
          <w:p w:rsidR="00F7787D" w:rsidRDefault="00427A00" w:rsidP="003B28F1">
            <w:r>
              <w:t>HEE 512 UÇUŞ KONTROL SİSTEMLERİ II</w:t>
            </w:r>
          </w:p>
        </w:tc>
        <w:tc>
          <w:tcPr>
            <w:tcW w:w="3969" w:type="dxa"/>
            <w:vAlign w:val="center"/>
          </w:tcPr>
          <w:p w:rsidR="00F7787D" w:rsidRDefault="00427A00" w:rsidP="003B28F1">
            <w:r>
              <w:t>PROF. DR. HAMDİ ERCAN</w:t>
            </w:r>
          </w:p>
        </w:tc>
        <w:tc>
          <w:tcPr>
            <w:tcW w:w="1701" w:type="dxa"/>
            <w:vAlign w:val="center"/>
          </w:tcPr>
          <w:p w:rsidR="00F7787D" w:rsidRDefault="00AC5FF2" w:rsidP="003B28F1">
            <w:r>
              <w:t>PAZARTESİ</w:t>
            </w:r>
          </w:p>
        </w:tc>
        <w:tc>
          <w:tcPr>
            <w:tcW w:w="2062" w:type="dxa"/>
            <w:vAlign w:val="center"/>
          </w:tcPr>
          <w:p w:rsidR="00F7787D" w:rsidRDefault="00AC5FF2" w:rsidP="003B28F1">
            <w:proofErr w:type="gramStart"/>
            <w:r>
              <w:t>14:00</w:t>
            </w:r>
            <w:proofErr w:type="gramEnd"/>
            <w:r>
              <w:t>-17:00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508 BULANIK MANTİK VE HAVACILIK UYGULAMALARI II</w:t>
            </w:r>
          </w:p>
        </w:tc>
        <w:tc>
          <w:tcPr>
            <w:tcW w:w="3969" w:type="dxa"/>
            <w:vAlign w:val="center"/>
          </w:tcPr>
          <w:p w:rsidR="003B28F1" w:rsidRDefault="00AD2A1B" w:rsidP="003B28F1">
            <w:r>
              <w:t>DOÇ</w:t>
            </w:r>
            <w:r w:rsidR="003B28F1">
              <w:t>. DR. MEHMET KONAR</w:t>
            </w:r>
          </w:p>
        </w:tc>
        <w:tc>
          <w:tcPr>
            <w:tcW w:w="1701" w:type="dxa"/>
            <w:vAlign w:val="center"/>
          </w:tcPr>
          <w:p w:rsidR="00F7787D" w:rsidRDefault="00F7787D" w:rsidP="003B28F1">
            <w:r>
              <w:t>SALI</w:t>
            </w:r>
          </w:p>
        </w:tc>
        <w:tc>
          <w:tcPr>
            <w:tcW w:w="2062" w:type="dxa"/>
            <w:vAlign w:val="center"/>
          </w:tcPr>
          <w:p w:rsidR="00943231" w:rsidRDefault="00F7787D" w:rsidP="003B28F1">
            <w:proofErr w:type="gramStart"/>
            <w:r>
              <w:t>09:00</w:t>
            </w:r>
            <w:proofErr w:type="gramEnd"/>
            <w:r>
              <w:t>-12:00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620 İHA KARAR DESTEK SİSTEMLERİ II</w:t>
            </w:r>
          </w:p>
        </w:tc>
        <w:tc>
          <w:tcPr>
            <w:tcW w:w="3969" w:type="dxa"/>
            <w:vAlign w:val="center"/>
          </w:tcPr>
          <w:p w:rsidR="00943231" w:rsidRDefault="00AD2A1B" w:rsidP="003B28F1">
            <w:r>
              <w:t>DOÇ</w:t>
            </w:r>
            <w:r w:rsidR="003B28F1">
              <w:t>. DR. MEHMET KONAR</w:t>
            </w:r>
          </w:p>
        </w:tc>
        <w:tc>
          <w:tcPr>
            <w:tcW w:w="1701" w:type="dxa"/>
            <w:vAlign w:val="center"/>
          </w:tcPr>
          <w:p w:rsidR="00943231" w:rsidRDefault="00F7787D" w:rsidP="003B28F1">
            <w:r>
              <w:t>SALI</w:t>
            </w:r>
          </w:p>
        </w:tc>
        <w:tc>
          <w:tcPr>
            <w:tcW w:w="2062" w:type="dxa"/>
            <w:vAlign w:val="center"/>
          </w:tcPr>
          <w:p w:rsidR="00943231" w:rsidRDefault="00F7787D" w:rsidP="003B28F1">
            <w:proofErr w:type="gramStart"/>
            <w:r>
              <w:t>13:00</w:t>
            </w:r>
            <w:proofErr w:type="gramEnd"/>
            <w:r>
              <w:t>-16:00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501 İLERİ MATEMATİK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MEHMET ERLER</w:t>
            </w:r>
          </w:p>
        </w:tc>
        <w:tc>
          <w:tcPr>
            <w:tcW w:w="1701" w:type="dxa"/>
            <w:vAlign w:val="center"/>
          </w:tcPr>
          <w:p w:rsidR="00943231" w:rsidRDefault="00F7787D" w:rsidP="003B28F1">
            <w:r>
              <w:t>CUMA</w:t>
            </w:r>
          </w:p>
        </w:tc>
        <w:tc>
          <w:tcPr>
            <w:tcW w:w="2062" w:type="dxa"/>
            <w:vAlign w:val="center"/>
          </w:tcPr>
          <w:p w:rsidR="00943231" w:rsidRDefault="00F7787D" w:rsidP="003B28F1">
            <w:proofErr w:type="gramStart"/>
            <w:r>
              <w:t>14:00</w:t>
            </w:r>
            <w:proofErr w:type="gramEnd"/>
            <w:r>
              <w:t>-17:00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503 BİLİMSEL ARAŞTIRMA VE ETİK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MEHMET ERLER</w:t>
            </w:r>
          </w:p>
        </w:tc>
        <w:tc>
          <w:tcPr>
            <w:tcW w:w="1701" w:type="dxa"/>
            <w:vAlign w:val="center"/>
          </w:tcPr>
          <w:p w:rsidR="00943231" w:rsidRDefault="00F7787D" w:rsidP="003B28F1">
            <w:r>
              <w:t>PERŞEMBE</w:t>
            </w:r>
          </w:p>
        </w:tc>
        <w:tc>
          <w:tcPr>
            <w:tcW w:w="2062" w:type="dxa"/>
            <w:vAlign w:val="center"/>
          </w:tcPr>
          <w:p w:rsidR="00943231" w:rsidRDefault="00F7787D" w:rsidP="003B28F1">
            <w:proofErr w:type="gramStart"/>
            <w:r>
              <w:t>14:00</w:t>
            </w:r>
            <w:proofErr w:type="gramEnd"/>
            <w:r>
              <w:t>-17:00</w:t>
            </w:r>
          </w:p>
        </w:tc>
      </w:tr>
      <w:tr w:rsidR="00943231" w:rsidTr="00AC5FF2">
        <w:trPr>
          <w:trHeight w:val="273"/>
        </w:trPr>
        <w:tc>
          <w:tcPr>
            <w:tcW w:w="7089" w:type="dxa"/>
          </w:tcPr>
          <w:p w:rsidR="00943231" w:rsidRDefault="003B28F1" w:rsidP="003B28F1">
            <w:r>
              <w:t>HEE 601 BİLİMSEL ARAŞTIRMA VE ETİK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MEHMET ERLER</w:t>
            </w:r>
          </w:p>
        </w:tc>
        <w:tc>
          <w:tcPr>
            <w:tcW w:w="1701" w:type="dxa"/>
            <w:vAlign w:val="center"/>
          </w:tcPr>
          <w:p w:rsidR="00943231" w:rsidRDefault="00F7787D" w:rsidP="003B28F1">
            <w:r>
              <w:t>PERŞEMBE</w:t>
            </w:r>
          </w:p>
        </w:tc>
        <w:tc>
          <w:tcPr>
            <w:tcW w:w="2062" w:type="dxa"/>
            <w:vAlign w:val="center"/>
          </w:tcPr>
          <w:p w:rsidR="00943231" w:rsidRDefault="00F7787D" w:rsidP="003B28F1">
            <w:proofErr w:type="gramStart"/>
            <w:r>
              <w:t>14:00</w:t>
            </w:r>
            <w:proofErr w:type="gramEnd"/>
            <w:r>
              <w:t>-17:00</w:t>
            </w:r>
          </w:p>
        </w:tc>
      </w:tr>
      <w:tr w:rsidR="00943231" w:rsidTr="00AC5FF2">
        <w:trPr>
          <w:trHeight w:val="258"/>
        </w:trPr>
        <w:tc>
          <w:tcPr>
            <w:tcW w:w="7089" w:type="dxa"/>
          </w:tcPr>
          <w:p w:rsidR="00943231" w:rsidRDefault="003B28F1" w:rsidP="003B28F1">
            <w:r>
              <w:t>HEE 528 UYGULAMALI MAKİNE ÖĞRENMESİ</w:t>
            </w:r>
          </w:p>
        </w:tc>
        <w:tc>
          <w:tcPr>
            <w:tcW w:w="3969" w:type="dxa"/>
            <w:vAlign w:val="center"/>
          </w:tcPr>
          <w:p w:rsidR="00943231" w:rsidRDefault="003B28F1" w:rsidP="003B28F1">
            <w:r>
              <w:t>DR. ÖĞR. ÜYESİ AHMET KERİM AĞIRMAN</w:t>
            </w:r>
          </w:p>
        </w:tc>
        <w:tc>
          <w:tcPr>
            <w:tcW w:w="1701" w:type="dxa"/>
            <w:vAlign w:val="center"/>
          </w:tcPr>
          <w:p w:rsidR="00943231" w:rsidRDefault="00AC5FF2" w:rsidP="003B28F1">
            <w:r>
              <w:t>ÇARŞAMBA</w:t>
            </w:r>
          </w:p>
        </w:tc>
        <w:tc>
          <w:tcPr>
            <w:tcW w:w="2062" w:type="dxa"/>
            <w:vAlign w:val="center"/>
          </w:tcPr>
          <w:p w:rsidR="00943231" w:rsidRDefault="00AC5FF2" w:rsidP="003B28F1">
            <w:proofErr w:type="gramStart"/>
            <w:r>
              <w:t>13:00</w:t>
            </w:r>
            <w:proofErr w:type="gramEnd"/>
            <w:r>
              <w:t>-16:00</w:t>
            </w:r>
          </w:p>
        </w:tc>
      </w:tr>
    </w:tbl>
    <w:p w:rsidR="00434DA2" w:rsidRDefault="00434DA2" w:rsidP="00943231">
      <w:bookmarkStart w:id="0" w:name="_GoBack"/>
      <w:bookmarkEnd w:id="0"/>
    </w:p>
    <w:sectPr w:rsidR="00434DA2" w:rsidSect="00906F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8C"/>
    <w:rsid w:val="003B28F1"/>
    <w:rsid w:val="00427A00"/>
    <w:rsid w:val="00434DA2"/>
    <w:rsid w:val="004E4206"/>
    <w:rsid w:val="00560CC1"/>
    <w:rsid w:val="00863A8C"/>
    <w:rsid w:val="00906F9B"/>
    <w:rsid w:val="00943231"/>
    <w:rsid w:val="00AC5FF2"/>
    <w:rsid w:val="00AD2A1B"/>
    <w:rsid w:val="00E25387"/>
    <w:rsid w:val="00F251EF"/>
    <w:rsid w:val="00F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7EBA"/>
  <w15:chartTrackingRefBased/>
  <w15:docId w15:val="{3EA817FB-8E2A-4BB1-88D3-AB097981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EBRU TEKER</cp:lastModifiedBy>
  <cp:revision>4</cp:revision>
  <dcterms:created xsi:type="dcterms:W3CDTF">2026-02-09T12:13:00Z</dcterms:created>
  <dcterms:modified xsi:type="dcterms:W3CDTF">2026-02-09T12:46:00Z</dcterms:modified>
</cp:coreProperties>
</file>